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E89F" w14:textId="21580D2E" w:rsidR="00E26AAC" w:rsidRPr="0061361E" w:rsidRDefault="00E26AAC" w:rsidP="00E26AAC">
      <w:pPr>
        <w:spacing w:before="360" w:after="240" w:line="240" w:lineRule="auto"/>
        <w:ind w:left="280" w:firstLine="6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7776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протокол </w:t>
      </w:r>
      <w:r w:rsidR="0061361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общая информация</w:t>
      </w:r>
    </w:p>
    <w:tbl>
      <w:tblPr>
        <w:tblStyle w:val="11"/>
        <w:tblW w:w="10094" w:type="dxa"/>
        <w:tblInd w:w="-34" w:type="dxa"/>
        <w:tblLook w:val="01E0" w:firstRow="1" w:lastRow="1" w:firstColumn="1" w:lastColumn="1" w:noHBand="0" w:noVBand="0"/>
      </w:tblPr>
      <w:tblGrid>
        <w:gridCol w:w="1494"/>
        <w:gridCol w:w="3355"/>
        <w:gridCol w:w="1984"/>
        <w:gridCol w:w="3261"/>
      </w:tblGrid>
      <w:tr w:rsidR="00E26AAC" w:rsidRPr="00277769" w14:paraId="0776F8DB" w14:textId="77777777" w:rsidTr="00C25B58">
        <w:trPr>
          <w:tblHeader/>
        </w:trPr>
        <w:tc>
          <w:tcPr>
            <w:tcW w:w="1494" w:type="dxa"/>
            <w:shd w:val="clear" w:color="auto" w:fill="F2F2F2" w:themeFill="background1" w:themeFillShade="F2"/>
          </w:tcPr>
          <w:p w14:paraId="24B2F84D" w14:textId="1A96985A" w:rsidR="00E26AAC" w:rsidRPr="00277769" w:rsidRDefault="00E26AAC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Дат</w:t>
            </w:r>
            <w:r w:rsidR="00017018">
              <w:rPr>
                <w:rFonts w:ascii="Times New Roman" w:hAnsi="Times New Roman" w:cs="Times New Roman"/>
                <w:b/>
              </w:rPr>
              <w:t>а</w:t>
            </w:r>
            <w:r w:rsidRPr="002777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00" w:type="dxa"/>
            <w:gridSpan w:val="3"/>
            <w:shd w:val="clear" w:color="auto" w:fill="F2F2F2" w:themeFill="background1" w:themeFillShade="F2"/>
          </w:tcPr>
          <w:p w14:paraId="00EC61F7" w14:textId="77B73E25" w:rsidR="00E26AAC" w:rsidRPr="00277769" w:rsidRDefault="0061361E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F95326">
              <w:rPr>
                <w:rFonts w:ascii="Times New Roman" w:hAnsi="Times New Roman" w:cs="Times New Roman"/>
                <w:b/>
              </w:rPr>
              <w:t>.10.</w:t>
            </w:r>
            <w:r w:rsidR="00233614" w:rsidRPr="00277769">
              <w:rPr>
                <w:rFonts w:ascii="Times New Roman" w:hAnsi="Times New Roman" w:cs="Times New Roman"/>
                <w:b/>
              </w:rPr>
              <w:t>202</w:t>
            </w:r>
            <w:r w:rsidR="00BD365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26AAC" w:rsidRPr="00277769" w14:paraId="7C2D1177" w14:textId="77777777" w:rsidTr="00C25B58">
        <w:trPr>
          <w:tblHeader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359EE8" w14:textId="77777777" w:rsidR="00E26AAC" w:rsidRPr="00277769" w:rsidRDefault="00E26AAC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6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1E1C35" w14:textId="1522E2ED" w:rsidR="00E26AAC" w:rsidRPr="00FF686D" w:rsidRDefault="00F95326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Предприятие Продстар</w:t>
            </w:r>
          </w:p>
        </w:tc>
      </w:tr>
      <w:tr w:rsidR="00F95326" w:rsidRPr="00277769" w14:paraId="79513C9A" w14:textId="77777777" w:rsidTr="00C25B58">
        <w:trPr>
          <w:trHeight w:val="125"/>
          <w:tblHeader/>
        </w:trPr>
        <w:tc>
          <w:tcPr>
            <w:tcW w:w="1494" w:type="dxa"/>
            <w:vMerge w:val="restart"/>
            <w:shd w:val="clear" w:color="auto" w:fill="F2F2F2" w:themeFill="background1" w:themeFillShade="F2"/>
          </w:tcPr>
          <w:p w14:paraId="6803F7F1" w14:textId="77777777" w:rsidR="00F95326" w:rsidRPr="00277769" w:rsidRDefault="00F95326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355" w:type="dxa"/>
            <w:shd w:val="clear" w:color="auto" w:fill="F2F2F2" w:themeFill="background1" w:themeFillShade="F2"/>
          </w:tcPr>
          <w:p w14:paraId="7B4BC02C" w14:textId="77777777" w:rsidR="00F95326" w:rsidRPr="00277769" w:rsidRDefault="00F95326" w:rsidP="00E26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4186035" w14:textId="77777777" w:rsidR="00F95326" w:rsidRPr="00277769" w:rsidRDefault="00F95326" w:rsidP="00E26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62F8D6C" w14:textId="77777777" w:rsidR="00F95326" w:rsidRPr="00277769" w:rsidRDefault="00F95326" w:rsidP="00E26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036740" w:rsidRPr="00277769" w14:paraId="04AD017E" w14:textId="77777777" w:rsidTr="00C25B58">
        <w:trPr>
          <w:trHeight w:val="123"/>
        </w:trPr>
        <w:tc>
          <w:tcPr>
            <w:tcW w:w="1494" w:type="dxa"/>
            <w:vMerge/>
            <w:shd w:val="clear" w:color="auto" w:fill="D9D9D9"/>
          </w:tcPr>
          <w:p w14:paraId="74FF6852" w14:textId="77777777" w:rsidR="00036740" w:rsidRPr="00277769" w:rsidRDefault="00036740" w:rsidP="009452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</w:tcPr>
          <w:p w14:paraId="05520A94" w14:textId="74C1507B" w:rsidR="00036740" w:rsidRDefault="0061361E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Юрий Григорьевич Додонов</w:t>
            </w:r>
          </w:p>
        </w:tc>
        <w:tc>
          <w:tcPr>
            <w:tcW w:w="1984" w:type="dxa"/>
          </w:tcPr>
          <w:p w14:paraId="376C7BC0" w14:textId="0DC3D225" w:rsidR="00036740" w:rsidRDefault="0061361E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Продстар</w:t>
            </w:r>
          </w:p>
        </w:tc>
        <w:tc>
          <w:tcPr>
            <w:tcW w:w="3261" w:type="dxa"/>
          </w:tcPr>
          <w:p w14:paraId="57D44020" w14:textId="67E25A84" w:rsidR="00036740" w:rsidRDefault="0061361E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61E">
              <w:rPr>
                <w:rFonts w:ascii="Times New Roman" w:hAnsi="Times New Roman" w:cs="Times New Roman"/>
                <w:sz w:val="18"/>
                <w:szCs w:val="18"/>
              </w:rPr>
              <w:t>Заместитель генерального директора</w:t>
            </w:r>
          </w:p>
        </w:tc>
      </w:tr>
      <w:tr w:rsidR="00F95326" w:rsidRPr="00277769" w14:paraId="4F2D6761" w14:textId="77777777" w:rsidTr="00C25B58">
        <w:trPr>
          <w:trHeight w:val="123"/>
        </w:trPr>
        <w:tc>
          <w:tcPr>
            <w:tcW w:w="1494" w:type="dxa"/>
            <w:vMerge/>
            <w:shd w:val="clear" w:color="auto" w:fill="D9D9D9"/>
          </w:tcPr>
          <w:p w14:paraId="620C0AED" w14:textId="77777777" w:rsidR="00F95326" w:rsidRPr="00277769" w:rsidRDefault="00F95326" w:rsidP="009452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</w:tcPr>
          <w:p w14:paraId="030C07BC" w14:textId="5D26D68B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Катерина Лескова</w:t>
            </w:r>
          </w:p>
        </w:tc>
        <w:tc>
          <w:tcPr>
            <w:tcW w:w="1984" w:type="dxa"/>
          </w:tcPr>
          <w:p w14:paraId="7F915E68" w14:textId="6396E275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Бит</w:t>
            </w:r>
          </w:p>
        </w:tc>
        <w:tc>
          <w:tcPr>
            <w:tcW w:w="3261" w:type="dxa"/>
          </w:tcPr>
          <w:p w14:paraId="06DFB4F2" w14:textId="7E693B7F" w:rsidR="00F95326" w:rsidRPr="00277769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Администратор проекта </w:t>
            </w:r>
          </w:p>
        </w:tc>
      </w:tr>
      <w:tr w:rsidR="00F95326" w:rsidRPr="00277769" w14:paraId="29425C70" w14:textId="77777777" w:rsidTr="00C25B58">
        <w:trPr>
          <w:trHeight w:val="123"/>
        </w:trPr>
        <w:tc>
          <w:tcPr>
            <w:tcW w:w="1494" w:type="dxa"/>
            <w:vMerge/>
            <w:shd w:val="clear" w:color="auto" w:fill="D9D9D9"/>
          </w:tcPr>
          <w:p w14:paraId="096732C2" w14:textId="77777777" w:rsidR="00F95326" w:rsidRPr="00277769" w:rsidRDefault="00F95326" w:rsidP="009452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</w:tcPr>
          <w:p w14:paraId="57130215" w14:textId="7CB3487F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Павел Кулешов</w:t>
            </w:r>
          </w:p>
        </w:tc>
        <w:tc>
          <w:tcPr>
            <w:tcW w:w="1984" w:type="dxa"/>
          </w:tcPr>
          <w:p w14:paraId="0F43D605" w14:textId="2067929D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Бит</w:t>
            </w:r>
          </w:p>
        </w:tc>
        <w:tc>
          <w:tcPr>
            <w:tcW w:w="3261" w:type="dxa"/>
          </w:tcPr>
          <w:p w14:paraId="387630FE" w14:textId="421E629E" w:rsidR="00F95326" w:rsidRPr="00277769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Аналитик</w:t>
            </w:r>
          </w:p>
        </w:tc>
      </w:tr>
    </w:tbl>
    <w:p w14:paraId="7D56CA67" w14:textId="071F4B16" w:rsidR="009B24A2" w:rsidRPr="00737A34" w:rsidRDefault="00E26AAC" w:rsidP="00737A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37A34">
        <w:rPr>
          <w:rFonts w:ascii="Times New Roman" w:eastAsia="Times New Roman" w:hAnsi="Times New Roman" w:cs="Times New Roman"/>
          <w:b/>
          <w:sz w:val="28"/>
          <w:lang w:eastAsia="ru-RU"/>
        </w:rPr>
        <w:t>Повестка:</w:t>
      </w:r>
      <w:r w:rsidR="002477D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A6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Интервью с менеджером </w:t>
      </w:r>
    </w:p>
    <w:tbl>
      <w:tblPr>
        <w:tblW w:w="10074" w:type="dxa"/>
        <w:tblInd w:w="-5" w:type="dxa"/>
        <w:tblLook w:val="04A0" w:firstRow="1" w:lastRow="0" w:firstColumn="1" w:lastColumn="0" w:noHBand="0" w:noVBand="1"/>
      </w:tblPr>
      <w:tblGrid>
        <w:gridCol w:w="3969"/>
        <w:gridCol w:w="6105"/>
      </w:tblGrid>
      <w:tr w:rsidR="00A651AB" w:rsidRPr="000C1455" w14:paraId="15003D15" w14:textId="77777777" w:rsidTr="00A636C1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93FA90" w14:textId="60970557" w:rsidR="00A651AB" w:rsidRPr="00A651AB" w:rsidRDefault="00A651AB" w:rsidP="00A651AB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Обработка заявок с почты</w:t>
            </w:r>
          </w:p>
        </w:tc>
      </w:tr>
      <w:tr w:rsidR="00284F1A" w:rsidRPr="000C1455" w14:paraId="46BC4CD7" w14:textId="77777777" w:rsidTr="00CE066F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CF4" w14:textId="6AC11BC2" w:rsidR="00284F1A" w:rsidRPr="00A651AB" w:rsidRDefault="00A651AB" w:rsidP="00A651AB">
            <w:pPr>
              <w:pStyle w:val="a8"/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651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F0E17" w14:textId="72C24303" w:rsidR="00284F1A" w:rsidRPr="00A651AB" w:rsidRDefault="00A651AB" w:rsidP="00A651AB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651A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Если приходит заявка по почте, то при загрузке документа происходит считывание и формируется заявка. После менеджер без какой-либо проверки, распечатывает заявку, скрепляет ее с флажком и кладет в нужный лоток для документов.</w:t>
            </w:r>
          </w:p>
        </w:tc>
      </w:tr>
      <w:tr w:rsidR="00A651AB" w:rsidRPr="000C1455" w14:paraId="1CCBDBAB" w14:textId="77777777" w:rsidTr="00502437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2BCB72D" w14:textId="1E74F50B" w:rsidR="00A651AB" w:rsidRPr="00A651AB" w:rsidRDefault="00A651AB" w:rsidP="00A651AB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происходит с заявкой после того, как ее забрали с отдела продаж?</w:t>
            </w:r>
          </w:p>
        </w:tc>
      </w:tr>
      <w:tr w:rsidR="00DC2836" w:rsidRPr="000C1455" w14:paraId="3F1C468A" w14:textId="77777777" w:rsidTr="0061361E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249" w14:textId="6C81178A" w:rsidR="00DC2836" w:rsidRPr="00A651AB" w:rsidRDefault="00A651AB" w:rsidP="00A651AB">
            <w:pPr>
              <w:pStyle w:val="a8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651A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99D81" w14:textId="0CC99FB5" w:rsidR="00DC2836" w:rsidRPr="00696521" w:rsidRDefault="00A651AB" w:rsidP="00696521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hAnsi="Times New Roman"/>
                <w:color w:val="000000"/>
                <w:sz w:val="18"/>
              </w:rPr>
              <w:t>Заявка сторнируется после верной сборки и</w:t>
            </w:r>
            <w:r w:rsidR="001107FB">
              <w:rPr>
                <w:rFonts w:ascii="Times New Roman" w:hAnsi="Times New Roman"/>
                <w:color w:val="000000"/>
                <w:sz w:val="18"/>
              </w:rPr>
              <w:t xml:space="preserve"> на</w:t>
            </w:r>
            <w:r w:rsidRPr="00696521">
              <w:rPr>
                <w:rFonts w:ascii="Times New Roman" w:hAnsi="Times New Roman"/>
                <w:color w:val="000000"/>
                <w:sz w:val="18"/>
              </w:rPr>
              <w:t xml:space="preserve"> основании отвеса, выпи</w:t>
            </w:r>
            <w:r w:rsidR="001107FB">
              <w:rPr>
                <w:rFonts w:ascii="Times New Roman" w:hAnsi="Times New Roman"/>
                <w:color w:val="000000"/>
                <w:sz w:val="18"/>
              </w:rPr>
              <w:t>сывается</w:t>
            </w:r>
            <w:r w:rsidRPr="00696521">
              <w:rPr>
                <w:rFonts w:ascii="Times New Roman" w:hAnsi="Times New Roman"/>
                <w:color w:val="000000"/>
                <w:sz w:val="18"/>
              </w:rPr>
              <w:t xml:space="preserve"> накладная. Эта заявка считается выполненной. То есть, она в системе аннулируется (гасится, как выполненная).</w:t>
            </w:r>
          </w:p>
        </w:tc>
      </w:tr>
      <w:tr w:rsidR="00A651AB" w:rsidRPr="000C1455" w14:paraId="5EDB1EA5" w14:textId="77777777" w:rsidTr="00A651AB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007025" w14:textId="216A2E95" w:rsidR="00A651AB" w:rsidRPr="00A651AB" w:rsidRDefault="00A651AB" w:rsidP="00A651AB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A6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чем хранится товар на складе?</w:t>
            </w:r>
          </w:p>
        </w:tc>
      </w:tr>
      <w:tr w:rsidR="00A651AB" w:rsidRPr="000C1455" w14:paraId="2AAE33F8" w14:textId="77777777" w:rsidTr="0061361E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0F5A" w14:textId="57D69FF1" w:rsidR="00A651AB" w:rsidRPr="00A651AB" w:rsidRDefault="00A651AB" w:rsidP="00A651AB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1.3</w:t>
            </w:r>
            <w:r w:rsidRPr="00A651A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9CF9C" w14:textId="7A97D4BF" w:rsidR="00A651AB" w:rsidRPr="00696521" w:rsidRDefault="00A651AB" w:rsidP="00696521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69652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Весь товар на складе хранится в том, в чем поступает от производителя. Пришел в ведре – значит в ведре, в мешке – значит в мешке.</w:t>
            </w:r>
          </w:p>
        </w:tc>
      </w:tr>
      <w:tr w:rsidR="00A651AB" w:rsidRPr="000C1455" w14:paraId="47D037A2" w14:textId="77777777" w:rsidTr="00696521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638ACA" w14:textId="5C9D137E" w:rsidR="00A651AB" w:rsidRPr="00696521" w:rsidRDefault="00A651AB" w:rsidP="0069652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Раскладка товара</w:t>
            </w:r>
          </w:p>
        </w:tc>
      </w:tr>
      <w:tr w:rsidR="00A651AB" w:rsidRPr="000C1455" w14:paraId="32CFA5F1" w14:textId="77777777" w:rsidTr="0061361E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CDAC" w14:textId="6800B4D6" w:rsidR="00A651AB" w:rsidRDefault="00696521" w:rsidP="00A651AB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1.4 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E1F3D" w14:textId="77777777" w:rsidR="00A651AB" w:rsidRPr="009C05CC" w:rsidRDefault="00A651AB" w:rsidP="009C05CC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Функции прихода товаров:</w:t>
            </w:r>
          </w:p>
          <w:p w14:paraId="30F13709" w14:textId="77777777" w:rsidR="00A651AB" w:rsidRPr="009C05CC" w:rsidRDefault="00A651AB" w:rsidP="009C05CC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измерении температуры</w:t>
            </w:r>
          </w:p>
          <w:p w14:paraId="30D91FE0" w14:textId="77777777" w:rsidR="00A651AB" w:rsidRPr="009C05CC" w:rsidRDefault="00A651AB" w:rsidP="009C05CC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проверка товара на целостность и срок годности</w:t>
            </w:r>
          </w:p>
          <w:p w14:paraId="14A8926B" w14:textId="77777777" w:rsidR="00A651AB" w:rsidRPr="009C05CC" w:rsidRDefault="00A651AB" w:rsidP="009C05CC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рассортировка товара</w:t>
            </w:r>
          </w:p>
          <w:p w14:paraId="01529C94" w14:textId="77777777" w:rsidR="009C05CC" w:rsidRDefault="00A651AB" w:rsidP="009C05CC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раскладка товара</w:t>
            </w:r>
          </w:p>
          <w:p w14:paraId="6C8B307A" w14:textId="6504B9A3" w:rsidR="00A651AB" w:rsidRPr="009C05CC" w:rsidRDefault="00A651AB" w:rsidP="009C05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Данные виды работ осуществляется разными работниками.</w:t>
            </w:r>
          </w:p>
        </w:tc>
      </w:tr>
      <w:tr w:rsidR="00A651AB" w:rsidRPr="000C1455" w14:paraId="0A4E42AE" w14:textId="77777777" w:rsidTr="00696521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98219B" w14:textId="29E5024C" w:rsidR="00A651AB" w:rsidRPr="00696521" w:rsidRDefault="00A651AB" w:rsidP="0069652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Маршруты</w:t>
            </w:r>
            <w:r w:rsidR="00696521" w:rsidRPr="00696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доставка товара</w:t>
            </w:r>
          </w:p>
        </w:tc>
      </w:tr>
      <w:tr w:rsidR="00A651AB" w:rsidRPr="000C1455" w14:paraId="7FF150A0" w14:textId="77777777" w:rsidTr="0061361E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FF3D" w14:textId="5A6DE6C0" w:rsidR="00A651AB" w:rsidRDefault="00696521" w:rsidP="00A651AB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1.5 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51DC5" w14:textId="4E0D3FA0" w:rsidR="00A651AB" w:rsidRPr="00696521" w:rsidRDefault="00A651AB" w:rsidP="00A651AB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97C7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правило, маршрут – это одним квартал, один район. Однако, например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  <w:r w:rsidRPr="00297C7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улице Софийской два разных маршрута. С одной стороны идет один маршрут, а с другой — другой.</w:t>
            </w:r>
            <w:r w:rsidR="0069652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69652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Каждый район уже поделён на определенные маршруты.</w:t>
            </w:r>
          </w:p>
          <w:p w14:paraId="38967AC9" w14:textId="3F44DCCB" w:rsidR="00696521" w:rsidRPr="000C5ABE" w:rsidRDefault="00696521" w:rsidP="00696521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Допустим, 100 предполагаемых маршрутов, а в одну машину входит 20, плюс на них еще 5 различных отвесов и накладных под определенные товары: мясо, рыба, колбаса, яйцо. Данные товары собирают разные бригады, разные документы, разные флажки, разная тара.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Когда товар собран и взвешен, прикрепляется </w:t>
            </w:r>
            <w:r w:rsidRPr="00C85C6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флажок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(адрес доставки), также имеется заполненная заявка.  </w:t>
            </w:r>
          </w:p>
        </w:tc>
      </w:tr>
      <w:tr w:rsidR="00A651AB" w:rsidRPr="000C1455" w14:paraId="1BC0D4E5" w14:textId="77777777" w:rsidTr="00696521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B988C5" w14:textId="3E0ECE07" w:rsidR="00A651AB" w:rsidRPr="00696521" w:rsidRDefault="00A651AB" w:rsidP="0069652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Если какого-то товара нет</w:t>
            </w:r>
          </w:p>
        </w:tc>
      </w:tr>
      <w:tr w:rsidR="00A651AB" w:rsidRPr="000C1455" w14:paraId="20AE2B2B" w14:textId="77777777" w:rsidTr="0061361E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1407" w14:textId="2D15F938" w:rsidR="00A651AB" w:rsidRDefault="00696521" w:rsidP="00A651AB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1.6 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4152B" w14:textId="77777777" w:rsidR="00A651AB" w:rsidRPr="000C5ABE" w:rsidRDefault="00A651AB" w:rsidP="00A651AB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 заявке через телефонный звонок - менеджер озвучивает, что товары отсутствуют. </w:t>
            </w:r>
          </w:p>
          <w:p w14:paraId="6DECE6C3" w14:textId="77777777" w:rsidR="00A651AB" w:rsidRPr="000C5ABE" w:rsidRDefault="00A651AB" w:rsidP="00A651AB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 </w:t>
            </w: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заказ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</w:t>
            </w: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через любой канал, кроме телефонного звонка, покупателю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видны в электронном виде</w:t>
            </w: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остатки товара на складе. </w:t>
            </w:r>
          </w:p>
          <w:p w14:paraId="345DC65E" w14:textId="77777777" w:rsidR="00A651AB" w:rsidRDefault="00A651AB" w:rsidP="00A651AB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нее </w:t>
            </w: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были предусмотрены уведомления о наличии товара, но это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как выяснилось </w:t>
            </w: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целесообразно, т.к. товар отгружается буквально на следующее утро при этом товар собирается ночью, 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есть </w:t>
            </w:r>
            <w:r w:rsidRPr="000C5AB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уведомления приходили в ночное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или ранним утром, в любом случае уведомления никто не смотрел, при этом в этот же день товар может появиться на складе и будет уже доступен для заказа в следующие сутки. </w:t>
            </w:r>
          </w:p>
          <w:p w14:paraId="53A94AFA" w14:textId="4178D1F5" w:rsidR="00A651AB" w:rsidRPr="00696521" w:rsidRDefault="00A651AB" w:rsidP="00696521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Также, на предприятии предусмотрена отгрузка товара, даже в случае, если каких товарных позиций в данный момент нет, при условии, что покупатель уведомлен об отсутствии товара. Например, если из 10 позиций заказанного товара 2 нет – в любом случае отгружается товар покупателю, но покупатель уведомлен, что 2-х позиций нет.</w:t>
            </w:r>
          </w:p>
        </w:tc>
      </w:tr>
      <w:tr w:rsidR="00A651AB" w:rsidRPr="000C1455" w14:paraId="5B69D5F1" w14:textId="77777777" w:rsidTr="00696521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5B5D2ED" w14:textId="34F4FBB4" w:rsidR="00A651AB" w:rsidRPr="00696521" w:rsidRDefault="00A651AB" w:rsidP="0069652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Что требуется?</w:t>
            </w:r>
          </w:p>
        </w:tc>
      </w:tr>
      <w:tr w:rsidR="00A651AB" w:rsidRPr="000C1455" w14:paraId="05DFC8D9" w14:textId="77777777" w:rsidTr="0061361E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21BA" w14:textId="29001CF4" w:rsidR="00A651AB" w:rsidRDefault="00696521" w:rsidP="00A651AB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1.7 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7B822" w14:textId="69B4905A" w:rsidR="00A651AB" w:rsidRPr="000C5ABE" w:rsidRDefault="00696521" w:rsidP="009C05C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  <w:r w:rsidRPr="00082FC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 w:rsidRPr="00082FC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оздать четкие маршруты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(потоки) на складе</w:t>
            </w:r>
            <w:r w:rsidRPr="00082FC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чтобы избежать перегрузки окон и хаоса.</w:t>
            </w:r>
          </w:p>
        </w:tc>
      </w:tr>
      <w:tr w:rsidR="00696521" w:rsidRPr="000C1455" w14:paraId="0C02279F" w14:textId="77777777" w:rsidTr="00696521">
        <w:trPr>
          <w:trHeight w:val="303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44C338" w14:textId="72DD4400" w:rsidR="00696521" w:rsidRPr="00696521" w:rsidRDefault="00696521" w:rsidP="0069652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Противоречия  </w:t>
            </w:r>
          </w:p>
        </w:tc>
      </w:tr>
      <w:tr w:rsidR="00696521" w:rsidRPr="000C1455" w14:paraId="4FCDAD4D" w14:textId="77777777" w:rsidTr="0061361E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DEA8" w14:textId="1F224958" w:rsidR="00696521" w:rsidRDefault="00696521" w:rsidP="00A651AB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1.8 Описание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37FC2" w14:textId="77777777" w:rsidR="00696521" w:rsidRDefault="00696521" w:rsidP="00696521">
            <w:pPr>
              <w:pStyle w:val="a8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редко возникают ситуации с перегрузкой окон (ворот). Погрузка товара может происходить в другом окне отличных от документов.</w:t>
            </w:r>
          </w:p>
          <w:p w14:paraId="2B8CB377" w14:textId="5669E5C4" w:rsidR="00696521" w:rsidRDefault="00696521" w:rsidP="009C05CC">
            <w:pPr>
              <w:pStyle w:val="a8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Рядом с 1 окном, где находятся холодильники, не взвешивается товары, такие как колбаса. Рядом с 1 окном находятся трое весов. Весы заняты под замороженные товары (мясо</w:t>
            </w:r>
            <w:r w:rsidRPr="0017727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рыба). Но отгрузка колбасы </w:t>
            </w:r>
            <w:r w:rsid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отгрузк</w:t>
            </w:r>
            <w:r w:rsid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окна. Данное противоречие реализовано таким образом: подносятся весы к колбасе, а колбасу к весам.</w:t>
            </w:r>
            <w:r w:rsid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Из-за </w:t>
            </w:r>
            <w:r w:rsidR="009C05C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неоптимальных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потоков, не удобно расположенных весов т</w:t>
            </w:r>
            <w:r w:rsidRPr="007B4D7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ребуется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</w:t>
            </w:r>
            <w:r w:rsidRPr="007B4D7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ополнительное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7B4D7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перемещение, время,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B4D7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грузоперевалка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</w:tr>
    </w:tbl>
    <w:p w14:paraId="6EF8A1FF" w14:textId="150093B3" w:rsidR="000C1455" w:rsidRPr="00277769" w:rsidRDefault="000C1455" w:rsidP="000C1455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11EC019" w14:textId="1EDCB31D" w:rsidR="000C1455" w:rsidRPr="00277769" w:rsidRDefault="000C1455" w:rsidP="000C1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769">
        <w:rPr>
          <w:rFonts w:ascii="Times New Roman" w:hAnsi="Times New Roman" w:cs="Times New Roman"/>
          <w:b/>
          <w:sz w:val="24"/>
          <w:szCs w:val="24"/>
        </w:rPr>
        <w:t xml:space="preserve">Ответственный со стороны </w:t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  <w:t xml:space="preserve">Ответственный со стороны </w:t>
      </w:r>
    </w:p>
    <w:p w14:paraId="56E886BB" w14:textId="6697F98A" w:rsidR="000C1455" w:rsidRPr="00277769" w:rsidRDefault="000C1455" w:rsidP="000C1455">
      <w:pPr>
        <w:spacing w:after="0"/>
        <w:rPr>
          <w:rFonts w:ascii="Times New Roman" w:hAnsi="Times New Roman" w:cs="Times New Roman"/>
        </w:rPr>
      </w:pPr>
      <w:r w:rsidRPr="00277769">
        <w:rPr>
          <w:rFonts w:ascii="Times New Roman" w:hAnsi="Times New Roman" w:cs="Times New Roman"/>
          <w:b/>
          <w:sz w:val="24"/>
          <w:szCs w:val="24"/>
        </w:rPr>
        <w:t>ЗАКАЗЧИКА:</w:t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  <w:t>ИСПОЛНИТЕЛЯ:</w:t>
      </w:r>
    </w:p>
    <w:p w14:paraId="6C4EEE95" w14:textId="2C618AF1" w:rsidR="000C1455" w:rsidRDefault="0061361E" w:rsidP="000C1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генерального д</w:t>
      </w:r>
      <w:r w:rsidR="00EB32F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EB32F6">
        <w:rPr>
          <w:rFonts w:ascii="Times New Roman" w:hAnsi="Times New Roman" w:cs="Times New Roman"/>
        </w:rPr>
        <w:t xml:space="preserve">                        </w:t>
      </w:r>
      <w:r w:rsidR="000C1455" w:rsidRPr="00277769">
        <w:rPr>
          <w:rFonts w:ascii="Times New Roman" w:hAnsi="Times New Roman" w:cs="Times New Roman"/>
        </w:rPr>
        <w:t>Руководитель проекта</w:t>
      </w:r>
    </w:p>
    <w:p w14:paraId="749226D1" w14:textId="25E81005" w:rsidR="00A47E5B" w:rsidRPr="00277769" w:rsidRDefault="00A47E5B" w:rsidP="000C1455">
      <w:pPr>
        <w:spacing w:after="0"/>
        <w:rPr>
          <w:rFonts w:ascii="Times New Roman" w:hAnsi="Times New Roman" w:cs="Times New Roman"/>
        </w:rPr>
      </w:pPr>
    </w:p>
    <w:p w14:paraId="624FE550" w14:textId="3B3510C8" w:rsidR="000C1455" w:rsidRDefault="000C1455" w:rsidP="000C1455">
      <w:pPr>
        <w:spacing w:after="200" w:line="276" w:lineRule="auto"/>
        <w:contextualSpacing/>
        <w:rPr>
          <w:rFonts w:ascii="Times New Roman" w:hAnsi="Times New Roman" w:cs="Times New Roman"/>
        </w:rPr>
      </w:pPr>
      <w:r w:rsidRPr="00277769">
        <w:rPr>
          <w:rFonts w:ascii="Times New Roman" w:hAnsi="Times New Roman" w:cs="Times New Roman"/>
        </w:rPr>
        <w:t xml:space="preserve">________________________ / </w:t>
      </w:r>
      <w:r w:rsidR="00BF5100">
        <w:rPr>
          <w:rFonts w:ascii="Times New Roman" w:hAnsi="Times New Roman" w:cs="Times New Roman"/>
        </w:rPr>
        <w:t xml:space="preserve">Додонов </w:t>
      </w:r>
      <w:r w:rsidR="00FF686D">
        <w:rPr>
          <w:rFonts w:ascii="Times New Roman" w:hAnsi="Times New Roman" w:cs="Times New Roman"/>
        </w:rPr>
        <w:t>Ю.Г.</w:t>
      </w:r>
      <w:r w:rsidRPr="00277769">
        <w:rPr>
          <w:rFonts w:ascii="Times New Roman" w:hAnsi="Times New Roman" w:cs="Times New Roman"/>
        </w:rPr>
        <w:tab/>
      </w:r>
      <w:r w:rsidRPr="00277769">
        <w:rPr>
          <w:rFonts w:ascii="Times New Roman" w:hAnsi="Times New Roman" w:cs="Times New Roman"/>
        </w:rPr>
        <w:tab/>
      </w:r>
      <w:r w:rsidRPr="00277769">
        <w:rPr>
          <w:rFonts w:ascii="Times New Roman" w:hAnsi="Times New Roman" w:cs="Times New Roman"/>
        </w:rPr>
        <w:tab/>
      </w:r>
      <w:r w:rsidR="003A0265">
        <w:rPr>
          <w:rFonts w:ascii="Times New Roman" w:hAnsi="Times New Roman" w:cs="Times New Roman"/>
        </w:rPr>
        <w:t>________________________</w:t>
      </w:r>
      <w:r w:rsidRPr="00277769">
        <w:rPr>
          <w:rFonts w:ascii="Times New Roman" w:hAnsi="Times New Roman" w:cs="Times New Roman"/>
        </w:rPr>
        <w:t xml:space="preserve">/ </w:t>
      </w:r>
      <w:r w:rsidR="003A0265">
        <w:rPr>
          <w:rFonts w:ascii="Times New Roman" w:hAnsi="Times New Roman" w:cs="Times New Roman"/>
        </w:rPr>
        <w:t>Привалов С. Ю</w:t>
      </w:r>
    </w:p>
    <w:p w14:paraId="66C3A56A" w14:textId="7AADBAFB" w:rsidR="00195E57" w:rsidRPr="00195E57" w:rsidRDefault="00195E57" w:rsidP="00195E57">
      <w:pPr>
        <w:tabs>
          <w:tab w:val="left" w:pos="5532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sectPr w:rsidR="00195E57" w:rsidRPr="00195E57" w:rsidSect="00A76F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992B" w14:textId="77777777" w:rsidR="008B2A56" w:rsidRDefault="008B2A56">
      <w:pPr>
        <w:spacing w:after="0" w:line="240" w:lineRule="auto"/>
      </w:pPr>
      <w:r>
        <w:separator/>
      </w:r>
    </w:p>
  </w:endnote>
  <w:endnote w:type="continuationSeparator" w:id="0">
    <w:p w14:paraId="5D5542D3" w14:textId="77777777" w:rsidR="008B2A56" w:rsidRDefault="008B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883D" w14:textId="43BED5D1" w:rsidR="001948DC" w:rsidRPr="00E26AAC" w:rsidRDefault="00233614" w:rsidP="008B120C">
    <w:pPr>
      <w:pStyle w:val="10"/>
      <w:tabs>
        <w:tab w:val="left" w:pos="2780"/>
      </w:tabs>
      <w:rPr>
        <w:rFonts w:ascii="Cambria" w:hAnsi="Cambria"/>
        <w:sz w:val="18"/>
        <w:szCs w:val="18"/>
      </w:rPr>
    </w:pPr>
    <w:r w:rsidRPr="00E26AAC">
      <w:rPr>
        <w:rFonts w:ascii="Cambria" w:hAnsi="Cambria"/>
        <w:sz w:val="18"/>
        <w:szCs w:val="18"/>
      </w:rPr>
      <w:t>Санкт-Петербург 202</w:t>
    </w:r>
    <w:r w:rsidR="008434E6">
      <w:rPr>
        <w:rFonts w:ascii="Cambria" w:hAnsi="Cambria"/>
        <w:sz w:val="18"/>
        <w:szCs w:val="18"/>
      </w:rPr>
      <w:t>4</w:t>
    </w:r>
    <w:r w:rsidRPr="00E26AAC">
      <w:rPr>
        <w:rFonts w:ascii="Cambria" w:hAnsi="Cambria"/>
        <w:sz w:val="18"/>
        <w:szCs w:val="18"/>
      </w:rPr>
      <w:t xml:space="preserve">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2335" w14:textId="42EB3240" w:rsidR="000C1455" w:rsidRDefault="000C1455">
    <w:pPr>
      <w:pStyle w:val="a5"/>
      <w:rPr>
        <w:rFonts w:ascii="Times New Roman" w:hAnsi="Times New Roman" w:cs="Times New Roman"/>
        <w:sz w:val="20"/>
      </w:rPr>
    </w:pPr>
    <w:r w:rsidRPr="00CB53DE">
      <w:rPr>
        <w:rFonts w:ascii="Times New Roman" w:hAnsi="Times New Roman" w:cs="Times New Roman"/>
        <w:sz w:val="20"/>
      </w:rPr>
      <w:tab/>
    </w:r>
    <w:r w:rsidR="00CB53DE">
      <w:rPr>
        <w:rFonts w:ascii="Times New Roman" w:hAnsi="Times New Roman" w:cs="Times New Roman"/>
        <w:sz w:val="20"/>
      </w:rPr>
      <w:t xml:space="preserve">г. </w:t>
    </w:r>
    <w:r w:rsidRPr="00CB53DE">
      <w:rPr>
        <w:rFonts w:ascii="Times New Roman" w:hAnsi="Times New Roman" w:cs="Times New Roman"/>
        <w:sz w:val="20"/>
      </w:rPr>
      <w:t>Санкт-Петербург 202</w:t>
    </w:r>
    <w:r w:rsidR="00195E57">
      <w:rPr>
        <w:rFonts w:ascii="Times New Roman" w:hAnsi="Times New Roman" w:cs="Times New Roman"/>
        <w:sz w:val="20"/>
      </w:rPr>
      <w:t>4</w:t>
    </w:r>
    <w:r w:rsidRPr="00CB53DE">
      <w:rPr>
        <w:rFonts w:ascii="Times New Roman" w:hAnsi="Times New Roman" w:cs="Times New Roman"/>
        <w:sz w:val="20"/>
      </w:rPr>
      <w:t xml:space="preserve"> год</w:t>
    </w:r>
  </w:p>
  <w:p w14:paraId="2683E391" w14:textId="57C1F13E" w:rsidR="00FC1083" w:rsidRPr="00CB53DE" w:rsidRDefault="00FC1083">
    <w:pPr>
      <w:pStyle w:val="a5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Отправленное на указанную в договоре или приложении </w:t>
    </w:r>
    <w:r w:rsidR="00831090">
      <w:rPr>
        <w:rFonts w:ascii="Times New Roman" w:hAnsi="Times New Roman" w:cs="Times New Roman"/>
        <w:sz w:val="20"/>
      </w:rPr>
      <w:t>электронную почту</w:t>
    </w:r>
    <w:r>
      <w:rPr>
        <w:rFonts w:ascii="Times New Roman" w:hAnsi="Times New Roman" w:cs="Times New Roman"/>
        <w:sz w:val="20"/>
      </w:rPr>
      <w:t xml:space="preserve"> считается </w:t>
    </w:r>
    <w:r w:rsidR="00831090">
      <w:rPr>
        <w:rFonts w:ascii="Times New Roman" w:hAnsi="Times New Roman" w:cs="Times New Roman"/>
        <w:sz w:val="20"/>
      </w:rPr>
      <w:t>подписанным отправителем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71D3" w14:textId="77777777" w:rsidR="008B2A56" w:rsidRDefault="008B2A56">
      <w:pPr>
        <w:spacing w:after="0" w:line="240" w:lineRule="auto"/>
      </w:pPr>
      <w:r>
        <w:separator/>
      </w:r>
    </w:p>
  </w:footnote>
  <w:footnote w:type="continuationSeparator" w:id="0">
    <w:p w14:paraId="594DA305" w14:textId="77777777" w:rsidR="008B2A56" w:rsidRDefault="008B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53CE1" w14:textId="77777777" w:rsidR="001948DC" w:rsidRDefault="00233614" w:rsidP="00F70C75">
    <w:pPr>
      <w:pStyle w:val="1"/>
      <w:tabs>
        <w:tab w:val="clear" w:pos="4677"/>
        <w:tab w:val="clear" w:pos="9355"/>
        <w:tab w:val="left" w:pos="89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695A" w14:textId="6FEF93FE" w:rsidR="009B24A2" w:rsidRDefault="00A76F26">
    <w:pPr>
      <w:pStyle w:val="a3"/>
    </w:pPr>
    <w:r w:rsidRPr="00CE761F"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550D7B12" wp14:editId="6701C037">
          <wp:simplePos x="0" y="0"/>
          <wp:positionH relativeFrom="margin">
            <wp:posOffset>4089197</wp:posOffset>
          </wp:positionH>
          <wp:positionV relativeFrom="paragraph">
            <wp:posOffset>-403276</wp:posOffset>
          </wp:positionV>
          <wp:extent cx="2390775" cy="556260"/>
          <wp:effectExtent l="0" t="0" r="9525" b="0"/>
          <wp:wrapTopAndBottom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ИГ Razdolie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A19"/>
    <w:multiLevelType w:val="hybridMultilevel"/>
    <w:tmpl w:val="3DDC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3850"/>
    <w:multiLevelType w:val="hybridMultilevel"/>
    <w:tmpl w:val="2FF6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39E"/>
    <w:multiLevelType w:val="hybridMultilevel"/>
    <w:tmpl w:val="A7C80E88"/>
    <w:lvl w:ilvl="0" w:tplc="116810F4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21701"/>
    <w:multiLevelType w:val="hybridMultilevel"/>
    <w:tmpl w:val="6756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5888"/>
    <w:multiLevelType w:val="multilevel"/>
    <w:tmpl w:val="2090B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91555C"/>
    <w:multiLevelType w:val="hybridMultilevel"/>
    <w:tmpl w:val="5DCCB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23121"/>
    <w:multiLevelType w:val="hybridMultilevel"/>
    <w:tmpl w:val="8C0AD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73CDE"/>
    <w:multiLevelType w:val="hybridMultilevel"/>
    <w:tmpl w:val="2ED8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0E1F"/>
    <w:multiLevelType w:val="hybridMultilevel"/>
    <w:tmpl w:val="0C5E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7F50"/>
    <w:multiLevelType w:val="hybridMultilevel"/>
    <w:tmpl w:val="C36A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2120"/>
    <w:multiLevelType w:val="hybridMultilevel"/>
    <w:tmpl w:val="E51A9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87E81"/>
    <w:multiLevelType w:val="hybridMultilevel"/>
    <w:tmpl w:val="C0807AFA"/>
    <w:lvl w:ilvl="0" w:tplc="42484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75C63"/>
    <w:multiLevelType w:val="multilevel"/>
    <w:tmpl w:val="3800C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3A72758"/>
    <w:multiLevelType w:val="hybridMultilevel"/>
    <w:tmpl w:val="211C7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6644D"/>
    <w:multiLevelType w:val="hybridMultilevel"/>
    <w:tmpl w:val="66C88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A7307"/>
    <w:multiLevelType w:val="hybridMultilevel"/>
    <w:tmpl w:val="57CE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6246B"/>
    <w:multiLevelType w:val="hybridMultilevel"/>
    <w:tmpl w:val="B376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B31F7"/>
    <w:multiLevelType w:val="hybridMultilevel"/>
    <w:tmpl w:val="7F86CB14"/>
    <w:lvl w:ilvl="0" w:tplc="44643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54C96F8B"/>
    <w:multiLevelType w:val="hybridMultilevel"/>
    <w:tmpl w:val="B72CC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C5ED8"/>
    <w:multiLevelType w:val="hybridMultilevel"/>
    <w:tmpl w:val="A662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81312"/>
    <w:multiLevelType w:val="multilevel"/>
    <w:tmpl w:val="9C52A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21" w15:restartNumberingAfterBreak="0">
    <w:nsid w:val="57D70B20"/>
    <w:multiLevelType w:val="hybridMultilevel"/>
    <w:tmpl w:val="EB780A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9C00D3"/>
    <w:multiLevelType w:val="hybridMultilevel"/>
    <w:tmpl w:val="66C88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A2B81"/>
    <w:multiLevelType w:val="hybridMultilevel"/>
    <w:tmpl w:val="423E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58209E"/>
    <w:multiLevelType w:val="hybridMultilevel"/>
    <w:tmpl w:val="C292E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7B0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041448"/>
    <w:multiLevelType w:val="hybridMultilevel"/>
    <w:tmpl w:val="5C7E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D0F15"/>
    <w:multiLevelType w:val="hybridMultilevel"/>
    <w:tmpl w:val="B748F7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7F5FF0"/>
    <w:multiLevelType w:val="multilevel"/>
    <w:tmpl w:val="C4686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2ED4199"/>
    <w:multiLevelType w:val="multilevel"/>
    <w:tmpl w:val="656A1A7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8D41D06"/>
    <w:multiLevelType w:val="hybridMultilevel"/>
    <w:tmpl w:val="8C0AD5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692D6F"/>
    <w:multiLevelType w:val="hybridMultilevel"/>
    <w:tmpl w:val="7218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27E55"/>
    <w:multiLevelType w:val="multilevel"/>
    <w:tmpl w:val="3C2CD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440"/>
      </w:pPr>
      <w:rPr>
        <w:rFonts w:hint="default"/>
      </w:rPr>
    </w:lvl>
  </w:abstractNum>
  <w:num w:numId="1" w16cid:durableId="69891836">
    <w:abstractNumId w:val="7"/>
  </w:num>
  <w:num w:numId="2" w16cid:durableId="488833598">
    <w:abstractNumId w:val="26"/>
  </w:num>
  <w:num w:numId="3" w16cid:durableId="353310478">
    <w:abstractNumId w:val="32"/>
  </w:num>
  <w:num w:numId="4" w16cid:durableId="495075946">
    <w:abstractNumId w:val="11"/>
  </w:num>
  <w:num w:numId="5" w16cid:durableId="359359714">
    <w:abstractNumId w:val="1"/>
  </w:num>
  <w:num w:numId="6" w16cid:durableId="1397825552">
    <w:abstractNumId w:val="28"/>
  </w:num>
  <w:num w:numId="7" w16cid:durableId="201866295">
    <w:abstractNumId w:val="19"/>
  </w:num>
  <w:num w:numId="8" w16cid:durableId="983899363">
    <w:abstractNumId w:val="31"/>
  </w:num>
  <w:num w:numId="9" w16cid:durableId="716318967">
    <w:abstractNumId w:val="6"/>
  </w:num>
  <w:num w:numId="10" w16cid:durableId="469440665">
    <w:abstractNumId w:val="5"/>
  </w:num>
  <w:num w:numId="11" w16cid:durableId="1458529043">
    <w:abstractNumId w:val="30"/>
  </w:num>
  <w:num w:numId="12" w16cid:durableId="1104614834">
    <w:abstractNumId w:val="17"/>
  </w:num>
  <w:num w:numId="13" w16cid:durableId="1025518197">
    <w:abstractNumId w:val="24"/>
  </w:num>
  <w:num w:numId="14" w16cid:durableId="1601642914">
    <w:abstractNumId w:val="13"/>
  </w:num>
  <w:num w:numId="15" w16cid:durableId="1994529867">
    <w:abstractNumId w:val="16"/>
  </w:num>
  <w:num w:numId="16" w16cid:durableId="733547561">
    <w:abstractNumId w:val="27"/>
  </w:num>
  <w:num w:numId="17" w16cid:durableId="932204742">
    <w:abstractNumId w:val="0"/>
  </w:num>
  <w:num w:numId="18" w16cid:durableId="528491373">
    <w:abstractNumId w:val="18"/>
  </w:num>
  <w:num w:numId="19" w16cid:durableId="693379847">
    <w:abstractNumId w:val="20"/>
  </w:num>
  <w:num w:numId="20" w16cid:durableId="1165629107">
    <w:abstractNumId w:val="8"/>
  </w:num>
  <w:num w:numId="21" w16cid:durableId="1991517268">
    <w:abstractNumId w:val="25"/>
  </w:num>
  <w:num w:numId="22" w16cid:durableId="1560047393">
    <w:abstractNumId w:val="12"/>
  </w:num>
  <w:num w:numId="23" w16cid:durableId="1992053341">
    <w:abstractNumId w:val="29"/>
  </w:num>
  <w:num w:numId="24" w16cid:durableId="589235250">
    <w:abstractNumId w:val="9"/>
  </w:num>
  <w:num w:numId="25" w16cid:durableId="487483668">
    <w:abstractNumId w:val="4"/>
  </w:num>
  <w:num w:numId="26" w16cid:durableId="1700663373">
    <w:abstractNumId w:val="10"/>
  </w:num>
  <w:num w:numId="27" w16cid:durableId="369304600">
    <w:abstractNumId w:val="23"/>
  </w:num>
  <w:num w:numId="28" w16cid:durableId="1736389394">
    <w:abstractNumId w:val="21"/>
  </w:num>
  <w:num w:numId="29" w16cid:durableId="1299603574">
    <w:abstractNumId w:val="3"/>
  </w:num>
  <w:num w:numId="30" w16cid:durableId="142083396">
    <w:abstractNumId w:val="2"/>
  </w:num>
  <w:num w:numId="31" w16cid:durableId="1997109022">
    <w:abstractNumId w:val="14"/>
  </w:num>
  <w:num w:numId="32" w16cid:durableId="2074503645">
    <w:abstractNumId w:val="22"/>
  </w:num>
  <w:num w:numId="33" w16cid:durableId="1655723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C1"/>
    <w:rsid w:val="00017018"/>
    <w:rsid w:val="000267C2"/>
    <w:rsid w:val="00036740"/>
    <w:rsid w:val="00047DC9"/>
    <w:rsid w:val="000734F8"/>
    <w:rsid w:val="00073729"/>
    <w:rsid w:val="00080351"/>
    <w:rsid w:val="00087664"/>
    <w:rsid w:val="000B3CEF"/>
    <w:rsid w:val="000C1455"/>
    <w:rsid w:val="000D0276"/>
    <w:rsid w:val="000D1C78"/>
    <w:rsid w:val="000D39EA"/>
    <w:rsid w:val="000E4752"/>
    <w:rsid w:val="000F53AA"/>
    <w:rsid w:val="001107FB"/>
    <w:rsid w:val="00111E23"/>
    <w:rsid w:val="00143317"/>
    <w:rsid w:val="001908E2"/>
    <w:rsid w:val="001948DC"/>
    <w:rsid w:val="00195047"/>
    <w:rsid w:val="00195E57"/>
    <w:rsid w:val="001B0EDD"/>
    <w:rsid w:val="001D19F3"/>
    <w:rsid w:val="001D361D"/>
    <w:rsid w:val="001F34A7"/>
    <w:rsid w:val="001F4210"/>
    <w:rsid w:val="00225F5D"/>
    <w:rsid w:val="00230828"/>
    <w:rsid w:val="00233614"/>
    <w:rsid w:val="00243F5C"/>
    <w:rsid w:val="002477D0"/>
    <w:rsid w:val="002531A8"/>
    <w:rsid w:val="00277769"/>
    <w:rsid w:val="00284F1A"/>
    <w:rsid w:val="002A3B0F"/>
    <w:rsid w:val="002A624B"/>
    <w:rsid w:val="002B275F"/>
    <w:rsid w:val="002B6AB4"/>
    <w:rsid w:val="002B7D71"/>
    <w:rsid w:val="002C5841"/>
    <w:rsid w:val="002D19D0"/>
    <w:rsid w:val="002E3FC8"/>
    <w:rsid w:val="002E4F5D"/>
    <w:rsid w:val="00303FAB"/>
    <w:rsid w:val="0031076C"/>
    <w:rsid w:val="00320A7A"/>
    <w:rsid w:val="003213A8"/>
    <w:rsid w:val="00336DA6"/>
    <w:rsid w:val="00357A08"/>
    <w:rsid w:val="003630C7"/>
    <w:rsid w:val="00366E98"/>
    <w:rsid w:val="00383789"/>
    <w:rsid w:val="00385E43"/>
    <w:rsid w:val="00390698"/>
    <w:rsid w:val="003A0265"/>
    <w:rsid w:val="003A5D96"/>
    <w:rsid w:val="003A71AA"/>
    <w:rsid w:val="003B36BF"/>
    <w:rsid w:val="003C3051"/>
    <w:rsid w:val="00414120"/>
    <w:rsid w:val="004548C3"/>
    <w:rsid w:val="00474FF6"/>
    <w:rsid w:val="00485825"/>
    <w:rsid w:val="004B1EAE"/>
    <w:rsid w:val="004C3ECF"/>
    <w:rsid w:val="004D194E"/>
    <w:rsid w:val="004E1E4B"/>
    <w:rsid w:val="004E220A"/>
    <w:rsid w:val="00500782"/>
    <w:rsid w:val="00535B61"/>
    <w:rsid w:val="00536A6C"/>
    <w:rsid w:val="00597285"/>
    <w:rsid w:val="005A2DA3"/>
    <w:rsid w:val="005B062C"/>
    <w:rsid w:val="005B2F89"/>
    <w:rsid w:val="005D37AB"/>
    <w:rsid w:val="005E202F"/>
    <w:rsid w:val="005E3497"/>
    <w:rsid w:val="005F0582"/>
    <w:rsid w:val="00605F22"/>
    <w:rsid w:val="0061361E"/>
    <w:rsid w:val="00631136"/>
    <w:rsid w:val="0063429F"/>
    <w:rsid w:val="00637CE1"/>
    <w:rsid w:val="00653611"/>
    <w:rsid w:val="00685D42"/>
    <w:rsid w:val="00696521"/>
    <w:rsid w:val="006A7ABB"/>
    <w:rsid w:val="006F18A6"/>
    <w:rsid w:val="007103C8"/>
    <w:rsid w:val="0073277C"/>
    <w:rsid w:val="00733BE0"/>
    <w:rsid w:val="00737A34"/>
    <w:rsid w:val="00761190"/>
    <w:rsid w:val="00762E4A"/>
    <w:rsid w:val="00790F2B"/>
    <w:rsid w:val="0079235B"/>
    <w:rsid w:val="007956AD"/>
    <w:rsid w:val="007A457E"/>
    <w:rsid w:val="007E5A95"/>
    <w:rsid w:val="00822C24"/>
    <w:rsid w:val="00823947"/>
    <w:rsid w:val="008303C4"/>
    <w:rsid w:val="00831090"/>
    <w:rsid w:val="00832E34"/>
    <w:rsid w:val="008434E6"/>
    <w:rsid w:val="00882A58"/>
    <w:rsid w:val="008B2A56"/>
    <w:rsid w:val="008D039E"/>
    <w:rsid w:val="008D61B6"/>
    <w:rsid w:val="008F318B"/>
    <w:rsid w:val="009050AD"/>
    <w:rsid w:val="009112A4"/>
    <w:rsid w:val="00917FC1"/>
    <w:rsid w:val="009452BF"/>
    <w:rsid w:val="009674C3"/>
    <w:rsid w:val="009700D0"/>
    <w:rsid w:val="009841ED"/>
    <w:rsid w:val="009945AA"/>
    <w:rsid w:val="009A6695"/>
    <w:rsid w:val="009B24A2"/>
    <w:rsid w:val="009B396A"/>
    <w:rsid w:val="009C05CC"/>
    <w:rsid w:val="009F222D"/>
    <w:rsid w:val="00A318F0"/>
    <w:rsid w:val="00A37D0A"/>
    <w:rsid w:val="00A37FE5"/>
    <w:rsid w:val="00A47E5B"/>
    <w:rsid w:val="00A651AB"/>
    <w:rsid w:val="00A7213D"/>
    <w:rsid w:val="00A76F26"/>
    <w:rsid w:val="00A841F8"/>
    <w:rsid w:val="00A85DB0"/>
    <w:rsid w:val="00A96532"/>
    <w:rsid w:val="00A971B6"/>
    <w:rsid w:val="00A9781E"/>
    <w:rsid w:val="00AC7D45"/>
    <w:rsid w:val="00AE53E0"/>
    <w:rsid w:val="00AE5B21"/>
    <w:rsid w:val="00B06E3F"/>
    <w:rsid w:val="00B341FD"/>
    <w:rsid w:val="00B664C2"/>
    <w:rsid w:val="00B703F5"/>
    <w:rsid w:val="00BA1426"/>
    <w:rsid w:val="00BC7D02"/>
    <w:rsid w:val="00BD365F"/>
    <w:rsid w:val="00BD48A1"/>
    <w:rsid w:val="00BF5100"/>
    <w:rsid w:val="00C246BB"/>
    <w:rsid w:val="00C2531A"/>
    <w:rsid w:val="00C25B58"/>
    <w:rsid w:val="00C467CF"/>
    <w:rsid w:val="00C57553"/>
    <w:rsid w:val="00C749D8"/>
    <w:rsid w:val="00C9054F"/>
    <w:rsid w:val="00CB4B68"/>
    <w:rsid w:val="00CB53DE"/>
    <w:rsid w:val="00CE066F"/>
    <w:rsid w:val="00CF4923"/>
    <w:rsid w:val="00D1666E"/>
    <w:rsid w:val="00D2147C"/>
    <w:rsid w:val="00D4017E"/>
    <w:rsid w:val="00D403F6"/>
    <w:rsid w:val="00D43534"/>
    <w:rsid w:val="00D47C07"/>
    <w:rsid w:val="00DA4AA1"/>
    <w:rsid w:val="00DB5A29"/>
    <w:rsid w:val="00DC2836"/>
    <w:rsid w:val="00DD33E1"/>
    <w:rsid w:val="00DF106A"/>
    <w:rsid w:val="00E21726"/>
    <w:rsid w:val="00E26AAC"/>
    <w:rsid w:val="00E61766"/>
    <w:rsid w:val="00E732C5"/>
    <w:rsid w:val="00E95E23"/>
    <w:rsid w:val="00E97000"/>
    <w:rsid w:val="00EA7917"/>
    <w:rsid w:val="00EB11B1"/>
    <w:rsid w:val="00EB32F6"/>
    <w:rsid w:val="00F05378"/>
    <w:rsid w:val="00F069DA"/>
    <w:rsid w:val="00F130CF"/>
    <w:rsid w:val="00F37D9E"/>
    <w:rsid w:val="00F4480E"/>
    <w:rsid w:val="00F47B54"/>
    <w:rsid w:val="00F6227F"/>
    <w:rsid w:val="00F83232"/>
    <w:rsid w:val="00F9211E"/>
    <w:rsid w:val="00F95326"/>
    <w:rsid w:val="00FB00DE"/>
    <w:rsid w:val="00FC1083"/>
    <w:rsid w:val="00FE1FB4"/>
    <w:rsid w:val="00FF5ACD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5EF8"/>
  <w15:chartTrackingRefBased/>
  <w15:docId w15:val="{0A2C95E0-0CEC-49AA-B3FA-AB80EF7E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26AA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E26AAC"/>
  </w:style>
  <w:style w:type="table" w:customStyle="1" w:styleId="11">
    <w:name w:val="Сетка таблицы1"/>
    <w:basedOn w:val="a1"/>
    <w:next w:val="a7"/>
    <w:uiPriority w:val="59"/>
    <w:rsid w:val="00E26A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E26AAC"/>
  </w:style>
  <w:style w:type="paragraph" w:styleId="a5">
    <w:name w:val="footer"/>
    <w:basedOn w:val="a"/>
    <w:link w:val="13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rsid w:val="00E26AAC"/>
  </w:style>
  <w:style w:type="table" w:styleId="a7">
    <w:name w:val="Table Grid"/>
    <w:basedOn w:val="a1"/>
    <w:uiPriority w:val="39"/>
    <w:rsid w:val="00E2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34F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130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30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30C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0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30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ED50-D822-4180-B1E5-9843BCEC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Звягинцева</dc:creator>
  <cp:keywords/>
  <dc:description/>
  <cp:lastModifiedBy>Kate</cp:lastModifiedBy>
  <cp:revision>2</cp:revision>
  <dcterms:created xsi:type="dcterms:W3CDTF">2024-10-17T08:14:00Z</dcterms:created>
  <dcterms:modified xsi:type="dcterms:W3CDTF">2024-10-17T08:14:00Z</dcterms:modified>
</cp:coreProperties>
</file>